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9EAE" w14:textId="77777777" w:rsidR="00FD3039" w:rsidRPr="008D0F80" w:rsidRDefault="00FD3039" w:rsidP="00017D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48D6573E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к постановлению</w:t>
      </w:r>
    </w:p>
    <w:p w14:paraId="61DDB625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Совета Министров</w:t>
      </w:r>
    </w:p>
    <w:p w14:paraId="11A1945E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14:paraId="7EC59557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09.12.2022 N 860</w:t>
      </w:r>
    </w:p>
    <w:p w14:paraId="7CFF1779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0"/>
          <w:szCs w:val="20"/>
        </w:rPr>
      </w:pPr>
    </w:p>
    <w:p w14:paraId="61347A4F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0F80">
        <w:rPr>
          <w:rFonts w:ascii="Times New Roman" w:hAnsi="Times New Roman" w:cs="Times New Roman"/>
          <w:sz w:val="20"/>
          <w:szCs w:val="20"/>
        </w:rPr>
        <w:t>Типовая форма</w:t>
      </w:r>
    </w:p>
    <w:p w14:paraId="3545248F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983F17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ДОГОВОР</w:t>
      </w:r>
    </w:p>
    <w:p w14:paraId="43B93796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на оказание субъектом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услуг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агроэкотуристам</w:t>
      </w:r>
      <w:proofErr w:type="spellEnd"/>
    </w:p>
    <w:p w14:paraId="3396545A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92ED8E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 ________ 20__ г. N ______</w:t>
      </w:r>
      <w:proofErr w:type="gramStart"/>
      <w:r>
        <w:rPr>
          <w:rFonts w:ascii="Courier New" w:hAnsi="Courier New" w:cs="Courier New"/>
          <w:sz w:val="20"/>
          <w:szCs w:val="20"/>
        </w:rPr>
        <w:t>_  _</w:t>
      </w:r>
      <w:proofErr w:type="gramEnd"/>
      <w:r>
        <w:rPr>
          <w:rFonts w:ascii="Courier New" w:hAnsi="Courier New" w:cs="Courier New"/>
          <w:sz w:val="20"/>
          <w:szCs w:val="20"/>
        </w:rPr>
        <w:t>__________________________________________</w:t>
      </w:r>
    </w:p>
    <w:p w14:paraId="05434E4A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(место заключения настоящего договора)</w:t>
      </w:r>
    </w:p>
    <w:p w14:paraId="021F2DDA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12EA3D2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(фамилия, собственное имя, отчество (если таковое имеется) субъекта</w:t>
      </w:r>
    </w:p>
    <w:p w14:paraId="754F556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F8D38E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физического лица или наименование субъекта</w:t>
      </w:r>
    </w:p>
    <w:p w14:paraId="67CC6B0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833C50A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 xml:space="preserve"> сельскохозяйственной организации, должность, фамилия,</w:t>
      </w:r>
    </w:p>
    <w:p w14:paraId="651AD90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520433C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собственное имя, отчество (если таковое имеется) уполномоченного лица,</w:t>
      </w:r>
    </w:p>
    <w:p w14:paraId="06429A5B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(учредительный документ, доверенность)</w:t>
      </w:r>
    </w:p>
    <w:p w14:paraId="442858B8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именуемый в дальнейшем исполнитель, с одной стороны, и ____________________</w:t>
      </w:r>
    </w:p>
    <w:p w14:paraId="5AE06581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(фамилия,</w:t>
      </w:r>
    </w:p>
    <w:p w14:paraId="6DA2FDD2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0F05A1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собственное имя, отчество (если таковое имеется) физического лица, место</w:t>
      </w:r>
    </w:p>
    <w:p w14:paraId="3FBC5D40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8522BA1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жительства или наименование (фирменное наименование) юридического лица,</w:t>
      </w:r>
    </w:p>
    <w:p w14:paraId="43608EF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A5A4F08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место нахождения, должность, фамилия, собственное имя, отчество (если</w:t>
      </w:r>
    </w:p>
    <w:p w14:paraId="2596DEEB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27F29E4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таковое имеется) уполномоченного лица, документ, подтверждающий полномочия</w:t>
      </w:r>
    </w:p>
    <w:p w14:paraId="21AE2F5B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(учредительный документ, доверенность)</w:t>
      </w:r>
    </w:p>
    <w:p w14:paraId="325B86AF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именуемый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дальнейшем заказчик,  с  другой  стороны,  вместе   именуемые</w:t>
      </w:r>
    </w:p>
    <w:p w14:paraId="7C4AAC21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сторонами, в соответствии с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Указом</w:t>
        </w:r>
      </w:hyperlink>
      <w:r>
        <w:rPr>
          <w:rFonts w:ascii="Courier New" w:hAnsi="Courier New" w:cs="Courier New"/>
          <w:sz w:val="20"/>
          <w:szCs w:val="20"/>
        </w:rPr>
        <w:t xml:space="preserve">  Президента  Республики  Беларусь  от  4</w:t>
      </w:r>
    </w:p>
    <w:p w14:paraId="57BA75E8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октября 2022 г.  </w:t>
      </w:r>
      <w:proofErr w:type="gramStart"/>
      <w:r>
        <w:rPr>
          <w:rFonts w:ascii="Courier New" w:hAnsi="Courier New" w:cs="Courier New"/>
          <w:sz w:val="20"/>
          <w:szCs w:val="20"/>
        </w:rPr>
        <w:t>N  351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"О  развитии 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>"  заключили  настоящий</w:t>
      </w:r>
    </w:p>
    <w:p w14:paraId="274A324E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 о нижеследующем:</w:t>
      </w:r>
    </w:p>
    <w:p w14:paraId="647898D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18BC33A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ПРЕДМЕТ НАСТОЯЩЕГО ДОГОВОРА</w:t>
      </w:r>
    </w:p>
    <w:p w14:paraId="69CD431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2948E79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По  согласованию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  заказчиком исполнитель  обязуется  оказать лицам,</w:t>
      </w:r>
    </w:p>
    <w:p w14:paraId="182A7C38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являющимся   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агроэкотуристами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>
        <w:rPr>
          <w:rFonts w:ascii="Courier New" w:hAnsi="Courier New" w:cs="Courier New"/>
          <w:sz w:val="20"/>
          <w:szCs w:val="20"/>
        </w:rPr>
        <w:t>далее,   если   не   указано   иное,   -</w:t>
      </w:r>
    </w:p>
    <w:p w14:paraId="30EC3608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агроэкотуристы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), услуги в сфере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 объеме согласно </w:t>
      </w:r>
      <w:hyperlink w:anchor="Par140" w:history="1">
        <w:r>
          <w:rPr>
            <w:rFonts w:ascii="Courier New" w:hAnsi="Courier New" w:cs="Courier New"/>
            <w:color w:val="0000FF"/>
            <w:sz w:val="20"/>
            <w:szCs w:val="20"/>
          </w:rPr>
          <w:t>приложению</w:t>
        </w:r>
      </w:hyperlink>
    </w:p>
    <w:p w14:paraId="70E19889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      территории     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агроэкоусадьбы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расположенной     по    адресу:</w:t>
      </w:r>
    </w:p>
    <w:p w14:paraId="19A5B27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04BD1C7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(область, район, населенный пункт, улица, номер дома, номер квартиры)</w:t>
      </w:r>
    </w:p>
    <w:p w14:paraId="65FA87E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сроки __________________________________________________________________,</w:t>
      </w:r>
    </w:p>
    <w:p w14:paraId="573D88DB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 заказчик обязуется оплатить эти услуги.</w:t>
      </w:r>
    </w:p>
    <w:p w14:paraId="6EB819C4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27C156BC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14:paraId="3F293EBE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2C58CDB3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Исполнитель имеет право:</w:t>
      </w:r>
    </w:p>
    <w:p w14:paraId="65D81B39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требовать от заказчика своевременного внесения платы за услуги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E9959B0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требовать использования предоставленных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агроэкотуристам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помещений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назначению;</w:t>
      </w:r>
    </w:p>
    <w:p w14:paraId="4C1271B4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на свободный доступ в предоставленные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агроэкотуристам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их уборки, технического обслуживания и проведения необходимых ремонтных работ (далее - обслуживание).</w:t>
      </w:r>
    </w:p>
    <w:p w14:paraId="7AA0EC24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Исполнитель обязан:</w:t>
      </w:r>
    </w:p>
    <w:p w14:paraId="0A90148C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7"/>
      <w:bookmarkEnd w:id="0"/>
      <w:r>
        <w:rPr>
          <w:rFonts w:ascii="Times New Roman" w:hAnsi="Times New Roman" w:cs="Times New Roman"/>
          <w:sz w:val="28"/>
          <w:szCs w:val="28"/>
        </w:rPr>
        <w:t>2.1. предоставить заказчику:</w:t>
      </w:r>
    </w:p>
    <w:p w14:paraId="5470EEE3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достоверную информацию об объеме и качестве оказываемых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B8964DE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исчерпывающие сведения об особенностях пребывания на территории соответствующей местности;</w:t>
      </w:r>
    </w:p>
    <w:p w14:paraId="30EF496E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наличии иных лиц, проживающих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6E0BDF3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обеспечить уборку и обслуживание предоставленных заказчику помещений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приусадебной территории;</w:t>
      </w:r>
    </w:p>
    <w:p w14:paraId="56E40DEF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создать условия, обеспечивающие качество услуг и безопасность жизни, здоровья и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5F770EE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3"/>
      <w:bookmarkEnd w:id="1"/>
      <w:r>
        <w:rPr>
          <w:rFonts w:ascii="Times New Roman" w:hAnsi="Times New Roman" w:cs="Times New Roman"/>
          <w:sz w:val="28"/>
          <w:szCs w:val="28"/>
        </w:rPr>
        <w:t>2.4. соблюдать требования законодательства в области санитарно-эпидемиологического благополучия населения, природоохранные требования, требования пожарной безопасности и иные обязательные для соблюдения требования;</w:t>
      </w:r>
    </w:p>
    <w:p w14:paraId="00B40B8B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4"/>
      <w:bookmarkEnd w:id="2"/>
      <w:r>
        <w:rPr>
          <w:rFonts w:ascii="Times New Roman" w:hAnsi="Times New Roman" w:cs="Times New Roman"/>
          <w:sz w:val="28"/>
          <w:szCs w:val="28"/>
        </w:rPr>
        <w:t>2.5. не допускать совершения действий, нарушающих общественный порядок или спокойствие граждан, проживающих на территории одного населенного пункта с исполнителем, а также действий, приводящих к порче имущества других лиц;</w:t>
      </w:r>
    </w:p>
    <w:p w14:paraId="162B8600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принимать меры по обеспечению соблюдения заказчиком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агроэкотуристами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требований </w:t>
      </w:r>
      <w:hyperlink w:anchor="Par6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подпунктов 2.4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14:paraId="1EC071D0" w14:textId="77777777" w:rsidR="00FD3039" w:rsidRDefault="00FD3039" w:rsidP="00FD3039">
      <w:pPr>
        <w:autoSpaceDE w:val="0"/>
        <w:autoSpaceDN w:val="0"/>
        <w:adjustRightInd w:val="0"/>
        <w:spacing w:before="20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</w:t>
      </w:r>
      <w:proofErr w:type="gramStart"/>
      <w:r>
        <w:rPr>
          <w:rFonts w:ascii="Courier New" w:hAnsi="Courier New" w:cs="Courier New"/>
          <w:sz w:val="20"/>
          <w:szCs w:val="20"/>
        </w:rPr>
        <w:t>Для  размещения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агроэкотуристов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исполнитель  предоставляет  жилые</w:t>
      </w:r>
    </w:p>
    <w:p w14:paraId="57DB064D" w14:textId="77777777" w:rsidR="00FD3039" w:rsidRDefault="00FD3039" w:rsidP="00FD303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комнаты в </w:t>
      </w:r>
      <w:proofErr w:type="spellStart"/>
      <w:r>
        <w:rPr>
          <w:rFonts w:ascii="Courier New" w:hAnsi="Courier New" w:cs="Courier New"/>
          <w:sz w:val="20"/>
          <w:szCs w:val="20"/>
        </w:rPr>
        <w:t>агроэкоусадьбе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 количестве _____ (в том числе ____ комнат в ____</w:t>
      </w:r>
    </w:p>
    <w:p w14:paraId="088D8FFB" w14:textId="77777777" w:rsidR="00FD3039" w:rsidRDefault="00FD3039" w:rsidP="00FD303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гостевых домиках), оборудованные __________________________________________</w:t>
      </w:r>
    </w:p>
    <w:p w14:paraId="39D93D71" w14:textId="77777777" w:rsidR="00FD3039" w:rsidRDefault="00FD3039" w:rsidP="00FD303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(водопровод, канализация, горячее</w:t>
      </w:r>
    </w:p>
    <w:p w14:paraId="5E16E6CD" w14:textId="77777777" w:rsidR="00FD3039" w:rsidRDefault="00FD3039" w:rsidP="00FD303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2FA11CA4" w14:textId="77777777" w:rsidR="00FD3039" w:rsidRDefault="00FD3039" w:rsidP="00FD303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водоснабжение, отопление (вид), подключение к глобальной</w:t>
      </w:r>
    </w:p>
    <w:p w14:paraId="52D49512" w14:textId="77777777" w:rsidR="00FD3039" w:rsidRDefault="00FD3039" w:rsidP="00FD303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компьютерной сети Интернет и другое)</w:t>
      </w:r>
    </w:p>
    <w:p w14:paraId="4067B70B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Заказчик имеет право:</w:t>
      </w:r>
    </w:p>
    <w:p w14:paraId="65E6033A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до начала пребывания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получить информацию от исполнителя об обычаях местного населения, в том числе связанных с религиозными обрядами, о национальных традициях, природных, сельскохозяйственных, архитектурных и иных объектах территории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416A6EE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 возмещение вреда в порядке, предусмотренном законодательством;</w:t>
      </w:r>
    </w:p>
    <w:p w14:paraId="340ED0A7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 обеспечение исполнителем качества и объема оказываемых в соответствии с настоящим договором услуг, в том числе их безопасности.</w:t>
      </w:r>
    </w:p>
    <w:p w14:paraId="3767687E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Заказчик обязан:</w:t>
      </w:r>
    </w:p>
    <w:p w14:paraId="15206ABD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ознакомиться сам, а также ознакомить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условиями настоящего договора, правилами личной безопасности и информацией, предусмотренной в </w:t>
      </w:r>
      <w:hyperlink w:anchor="Par5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подпункте 2.1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17AB9AA5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предоставить исполнителю сведения:</w:t>
      </w:r>
    </w:p>
    <w:p w14:paraId="2D587872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себе: фамилия, собственное имя, отчество (если таковое имеется), место жительства, наименование (фирменное наименование) юридического лица, место нахождения, контактные данные, должность, фамилия, собственное имя, </w:t>
      </w:r>
      <w:r>
        <w:rPr>
          <w:rFonts w:ascii="Times New Roman" w:hAnsi="Times New Roman" w:cs="Times New Roman"/>
          <w:sz w:val="28"/>
          <w:szCs w:val="28"/>
        </w:rPr>
        <w:lastRenderedPageBreak/>
        <w:t>отчество (если таковое имеется) уполномоченного лица, документ, подтверждающий его полномочия (учредительный документ, доверенность);</w:t>
      </w:r>
    </w:p>
    <w:p w14:paraId="36117259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которым оказываются услуги согласно </w:t>
      </w:r>
      <w:hyperlink w:anchor="Par14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>: фамилия, собственное имя, отчество (если таковое имеется), дата рождения;</w:t>
      </w:r>
    </w:p>
    <w:p w14:paraId="565C9E5E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оплатить стоимость услуг, оказываемых согласно настоящему договору;</w:t>
      </w:r>
    </w:p>
    <w:p w14:paraId="3A34546A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3"/>
      <w:bookmarkEnd w:id="3"/>
      <w:r>
        <w:rPr>
          <w:rFonts w:ascii="Times New Roman" w:hAnsi="Times New Roman" w:cs="Times New Roman"/>
          <w:sz w:val="28"/>
          <w:szCs w:val="28"/>
        </w:rPr>
        <w:t>5.4. соблюдать требования законодательства в области санитарно-эпидемиологического благополучия населения, природоохранные требования, требования пожарной безопасности и иные обязательные для соблюдения требования;</w:t>
      </w:r>
    </w:p>
    <w:p w14:paraId="04973F4D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лояльно относиться к национальным традициям, религиозным обычаям территории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96429D1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5"/>
      <w:bookmarkEnd w:id="4"/>
      <w:r>
        <w:rPr>
          <w:rFonts w:ascii="Times New Roman" w:hAnsi="Times New Roman" w:cs="Times New Roman"/>
          <w:sz w:val="28"/>
          <w:szCs w:val="28"/>
        </w:rPr>
        <w:t>5.6. не допускать совершения действий, нарушающих общественный порядок или спокойствие граждан, проживающих на территории одного населенного пункта с исполнителем, а также действий, приводящих к порче имущества исполнителя и других лиц;</w:t>
      </w:r>
    </w:p>
    <w:p w14:paraId="52A4FD48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призывать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соблюдению требований, указанных в </w:t>
      </w:r>
      <w:hyperlink w:anchor="Par8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5.4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5.6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14:paraId="1E95A281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соблюдать правила сохранения культурных ценностей территории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D87DF31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соблюдать правила личной безопасности и сохранности личного имущества;</w:t>
      </w:r>
    </w:p>
    <w:p w14:paraId="108A3AB6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обеспечивать доступ в помещения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проведения уборки и обслуживания;</w:t>
      </w:r>
    </w:p>
    <w:p w14:paraId="21FB1EC7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соблюдать чистоту и порядок в помещениях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приусадебной территории;</w:t>
      </w:r>
    </w:p>
    <w:p w14:paraId="39D876C9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экономно расходовать воду и электрическую энергию.</w:t>
      </w:r>
    </w:p>
    <w:p w14:paraId="4051C33A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BB697B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ОБЪЕМ УСЛУГ В СФЕРЕ АГРОЭКОТУРИЗМА</w:t>
      </w:r>
    </w:p>
    <w:p w14:paraId="7FCA4C40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0EDC38C7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Качество и объем предоставляемых услуг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должны соответствовать условиям настоящего договора.</w:t>
      </w:r>
    </w:p>
    <w:p w14:paraId="317AD1C8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Заказчик вправе с согласия исполнителя предъявить дополнительные требования к качеству и объему оказываемых в рамках настоящего договора услуг, указав такие требования в настоящем договоре.</w:t>
      </w:r>
    </w:p>
    <w:p w14:paraId="4FCEB4EE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обнаружении недостатков качества оказываемых в соответствии с настоящим договором услуг заказчик вправе предъявить исполнителю претензии в письменной форме в течение сроков, установленных законодательством о защите прав потребителей.</w:t>
      </w:r>
    </w:p>
    <w:p w14:paraId="47FFEF0B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Если в ходе пребывания окажется, что объем и качество предоставляемых услуг не соответствуют условиям настоящего договора, исполнитель обязан предоставить услуги аналогичного или более высокого качества либо с согласия заказчика возместить ему разницу между стоимостью услуг, указанных в настоящем договоре, и стоимостью фактически оказанных услуг.</w:t>
      </w:r>
    </w:p>
    <w:p w14:paraId="40825801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6377047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СТОИМОСТЬ УСЛУГ И ПОРЯДОК РАСЧЕТОВ</w:t>
      </w:r>
    </w:p>
    <w:p w14:paraId="67F41F5A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B63A7C6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10. Стоимость услуг, оказываемых в соответствии с настоящим договором,</w:t>
      </w:r>
    </w:p>
    <w:p w14:paraId="592815DE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составляет ___________ рублей и включает в себя стоимость:</w:t>
      </w:r>
    </w:p>
    <w:p w14:paraId="71DBD5AA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проживания в размере ____________________ рублей;</w:t>
      </w:r>
    </w:p>
    <w:p w14:paraId="19A0C9CE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иных услуг в размере ____________________ рублей.</w:t>
      </w:r>
    </w:p>
    <w:p w14:paraId="486A9ECE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11. Заказчик оплачивает стоимость услуг по настоящему договору _______</w:t>
      </w:r>
    </w:p>
    <w:p w14:paraId="3D5B1CCD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(форма,</w:t>
      </w:r>
    </w:p>
    <w:p w14:paraId="6B6CC7C0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47380470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срок и порядок оплаты)</w:t>
      </w:r>
    </w:p>
    <w:p w14:paraId="4B0F27E9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1F7AECB7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14:paraId="49D7DE81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797FD347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Стороны несут ответственность за неисполнение или ненадлежащее исполнение обязательств по настоящему договору в соответствии с законодательством.</w:t>
      </w:r>
    </w:p>
    <w:p w14:paraId="37D93185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случае утраты или повреждения имущества исполнителя, в том числе по вине пребывающих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агроэкотуристов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заказчик возмещает причиненный вред в порядке, установленном законодательством.</w:t>
      </w:r>
    </w:p>
    <w:p w14:paraId="224D965B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158DEF23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14:paraId="011BCF89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22F568A1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Настоящий договор вступает в силу со дня его подписания сторонами и действует до полного исполнения ими обязательств.</w:t>
      </w:r>
    </w:p>
    <w:p w14:paraId="3BBBA242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Все изменения, вносимые в настоящий договор, а также его расторжение совершаются в письменной форме.</w:t>
      </w:r>
    </w:p>
    <w:p w14:paraId="284CA50B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Настоящий договор составлен на русском языке в двух экземплярах, каждый из которых имеет одинаковую силу.</w:t>
      </w:r>
    </w:p>
    <w:p w14:paraId="1F6457BD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Все споры по настоящему договору разрешаются в порядке, предусмотренном законодательством.</w:t>
      </w:r>
    </w:p>
    <w:p w14:paraId="67869EBC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32849187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14:paraId="22CFABDB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1400B2CC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                                Заказчик</w:t>
      </w:r>
    </w:p>
    <w:p w14:paraId="79D80576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          ________________________________</w:t>
      </w:r>
    </w:p>
    <w:p w14:paraId="6F567966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          ________________________________</w:t>
      </w:r>
    </w:p>
    <w:p w14:paraId="637C2FDE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          ________________________________</w:t>
      </w:r>
    </w:p>
    <w:p w14:paraId="2E45548E" w14:textId="77777777" w:rsidR="00FD3039" w:rsidRDefault="00FD3039" w:rsidP="00F63E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          ________________________________</w:t>
      </w:r>
    </w:p>
    <w:p w14:paraId="34C99D8F" w14:textId="77777777" w:rsidR="00FD3039" w:rsidRDefault="00FD3039" w:rsidP="00FD3039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3CAD959D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8D0F80">
        <w:rPr>
          <w:rFonts w:ascii="Times New Roman" w:hAnsi="Times New Roman" w:cs="Times New Roman"/>
        </w:rPr>
        <w:t>Приложение</w:t>
      </w:r>
    </w:p>
    <w:p w14:paraId="6A517090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0F80">
        <w:rPr>
          <w:rFonts w:ascii="Times New Roman" w:hAnsi="Times New Roman" w:cs="Times New Roman"/>
        </w:rPr>
        <w:t>к договору на оказание</w:t>
      </w:r>
    </w:p>
    <w:p w14:paraId="51583DEC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0F80">
        <w:rPr>
          <w:rFonts w:ascii="Times New Roman" w:hAnsi="Times New Roman" w:cs="Times New Roman"/>
        </w:rPr>
        <w:t xml:space="preserve">субъектом </w:t>
      </w:r>
      <w:proofErr w:type="spellStart"/>
      <w:r w:rsidRPr="008D0F80">
        <w:rPr>
          <w:rFonts w:ascii="Times New Roman" w:hAnsi="Times New Roman" w:cs="Times New Roman"/>
        </w:rPr>
        <w:t>агроэкотуризма</w:t>
      </w:r>
      <w:proofErr w:type="spellEnd"/>
    </w:p>
    <w:p w14:paraId="414C5902" w14:textId="77777777" w:rsidR="00FD3039" w:rsidRPr="008D0F80" w:rsidRDefault="00FD3039" w:rsidP="00FD30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D0F80">
        <w:rPr>
          <w:rFonts w:ascii="Times New Roman" w:hAnsi="Times New Roman" w:cs="Times New Roman"/>
        </w:rPr>
        <w:t xml:space="preserve">услуг </w:t>
      </w:r>
      <w:proofErr w:type="spellStart"/>
      <w:r w:rsidRPr="008D0F80">
        <w:rPr>
          <w:rFonts w:ascii="Times New Roman" w:hAnsi="Times New Roman" w:cs="Times New Roman"/>
        </w:rPr>
        <w:t>агроэкотуристам</w:t>
      </w:r>
      <w:proofErr w:type="spellEnd"/>
    </w:p>
    <w:p w14:paraId="28FF662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E2055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140"/>
      <w:bookmarkEnd w:id="5"/>
      <w:r>
        <w:rPr>
          <w:rFonts w:ascii="Courier New" w:hAnsi="Courier New" w:cs="Courier New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Объем услуг в сфере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агроэкотуризма</w:t>
      </w:r>
      <w:proofErr w:type="spellEnd"/>
    </w:p>
    <w:p w14:paraId="782B51F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0F55371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4E8EEBB1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BF4D6BE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ADF110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A9C7FB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20DBC72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A74D85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Сведения об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агроэкотуристах</w:t>
      </w:r>
      <w:proofErr w:type="spellEnd"/>
      <w:r>
        <w:rPr>
          <w:rFonts w:ascii="Courier New" w:hAnsi="Courier New" w:cs="Courier New"/>
          <w:sz w:val="20"/>
          <w:szCs w:val="20"/>
        </w:rPr>
        <w:t>, которым оказываются</w:t>
      </w:r>
    </w:p>
    <w:p w14:paraId="5F9BACDC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услуги в сфере </w:t>
      </w:r>
      <w:proofErr w:type="spellStart"/>
      <w:r>
        <w:rPr>
          <w:rFonts w:ascii="Courier New" w:hAnsi="Courier New" w:cs="Courier New"/>
          <w:sz w:val="20"/>
          <w:szCs w:val="20"/>
        </w:rPr>
        <w:t>агроэкотуризма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hyperlink w:anchor="Par16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14:paraId="7243636A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E49BE24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1. ___________________________________________________________________</w:t>
      </w:r>
    </w:p>
    <w:p w14:paraId="0E101C76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2. ___________________________________________________________________</w:t>
      </w:r>
    </w:p>
    <w:p w14:paraId="1B2082E2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3. ___________________________________________________________________</w:t>
      </w:r>
    </w:p>
    <w:p w14:paraId="4949CB6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...</w:t>
      </w:r>
    </w:p>
    <w:p w14:paraId="2F0DFEB3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6F0D44C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РЕКВИЗИТЫ И ПОДПИСИ СТОРОН</w:t>
      </w:r>
    </w:p>
    <w:p w14:paraId="200D3516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5BA5FCA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Исполнитель                                Заказчик</w:t>
      </w:r>
    </w:p>
    <w:p w14:paraId="49F99735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          ________________________________</w:t>
      </w:r>
    </w:p>
    <w:p w14:paraId="072AA965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          ________________________________</w:t>
      </w:r>
    </w:p>
    <w:p w14:paraId="0AB132B4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          ________________________________</w:t>
      </w:r>
    </w:p>
    <w:p w14:paraId="4AF2E0E8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           ________________________________</w:t>
      </w:r>
    </w:p>
    <w:p w14:paraId="62AB02FD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559E9487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FB4D91B" w14:textId="77777777" w:rsidR="00FD3039" w:rsidRDefault="00FD3039" w:rsidP="00B059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65"/>
      <w:bookmarkEnd w:id="6"/>
      <w:r>
        <w:rPr>
          <w:rFonts w:ascii="Times New Roman" w:hAnsi="Times New Roman" w:cs="Times New Roman"/>
          <w:sz w:val="28"/>
          <w:szCs w:val="28"/>
        </w:rPr>
        <w:t>&lt;*&gt; Фамилия, собственное имя, отчество (если таковое имеется), дата рождения.</w:t>
      </w:r>
    </w:p>
    <w:p w14:paraId="06C06A37" w14:textId="0FA054E2" w:rsidR="00FD3039" w:rsidRDefault="00FD3039" w:rsidP="00B059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D3039" w:rsidSect="00017DC0">
      <w:pgSz w:w="11905" w:h="16838"/>
      <w:pgMar w:top="851" w:right="706" w:bottom="568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3BCA" w14:textId="77777777" w:rsidR="005E659F" w:rsidRDefault="005E659F" w:rsidP="00D47038">
      <w:pPr>
        <w:spacing w:after="0" w:line="240" w:lineRule="auto"/>
      </w:pPr>
      <w:r>
        <w:separator/>
      </w:r>
    </w:p>
  </w:endnote>
  <w:endnote w:type="continuationSeparator" w:id="0">
    <w:p w14:paraId="0FD18B9E" w14:textId="77777777" w:rsidR="005E659F" w:rsidRDefault="005E659F" w:rsidP="00D4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E2D2" w14:textId="77777777" w:rsidR="005E659F" w:rsidRDefault="005E659F" w:rsidP="00D47038">
      <w:pPr>
        <w:spacing w:after="0" w:line="240" w:lineRule="auto"/>
      </w:pPr>
      <w:r>
        <w:separator/>
      </w:r>
    </w:p>
  </w:footnote>
  <w:footnote w:type="continuationSeparator" w:id="0">
    <w:p w14:paraId="3CF6C281" w14:textId="77777777" w:rsidR="005E659F" w:rsidRDefault="005E659F" w:rsidP="00D4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61"/>
    <w:multiLevelType w:val="multilevel"/>
    <w:tmpl w:val="E6F0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63230"/>
    <w:multiLevelType w:val="multilevel"/>
    <w:tmpl w:val="3A22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6BB6"/>
    <w:multiLevelType w:val="multilevel"/>
    <w:tmpl w:val="DCE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66C0A"/>
    <w:multiLevelType w:val="hybridMultilevel"/>
    <w:tmpl w:val="3442480E"/>
    <w:lvl w:ilvl="0" w:tplc="DBCCD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95B1EA4"/>
    <w:multiLevelType w:val="hybridMultilevel"/>
    <w:tmpl w:val="4146A742"/>
    <w:lvl w:ilvl="0" w:tplc="500C3A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81661E"/>
    <w:multiLevelType w:val="multilevel"/>
    <w:tmpl w:val="B20E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50F01"/>
    <w:multiLevelType w:val="multilevel"/>
    <w:tmpl w:val="B65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24C3D"/>
    <w:multiLevelType w:val="multilevel"/>
    <w:tmpl w:val="0F2E9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A7538"/>
    <w:multiLevelType w:val="multilevel"/>
    <w:tmpl w:val="68F6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97306"/>
    <w:multiLevelType w:val="multilevel"/>
    <w:tmpl w:val="1F82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376606">
    <w:abstractNumId w:val="2"/>
  </w:num>
  <w:num w:numId="2" w16cid:durableId="1640576875">
    <w:abstractNumId w:val="5"/>
  </w:num>
  <w:num w:numId="3" w16cid:durableId="1471049428">
    <w:abstractNumId w:val="6"/>
  </w:num>
  <w:num w:numId="4" w16cid:durableId="1436100924">
    <w:abstractNumId w:val="8"/>
  </w:num>
  <w:num w:numId="5" w16cid:durableId="104546640">
    <w:abstractNumId w:val="0"/>
  </w:num>
  <w:num w:numId="6" w16cid:durableId="1372533503">
    <w:abstractNumId w:val="9"/>
  </w:num>
  <w:num w:numId="7" w16cid:durableId="1596551909">
    <w:abstractNumId w:val="1"/>
  </w:num>
  <w:num w:numId="8" w16cid:durableId="191067631">
    <w:abstractNumId w:val="7"/>
  </w:num>
  <w:num w:numId="9" w16cid:durableId="1899896305">
    <w:abstractNumId w:val="3"/>
  </w:num>
  <w:num w:numId="10" w16cid:durableId="1640381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6F"/>
    <w:rsid w:val="00002AF8"/>
    <w:rsid w:val="0000660B"/>
    <w:rsid w:val="0001651A"/>
    <w:rsid w:val="00017DC0"/>
    <w:rsid w:val="00023246"/>
    <w:rsid w:val="00043BB4"/>
    <w:rsid w:val="00095C74"/>
    <w:rsid w:val="00107E6D"/>
    <w:rsid w:val="0012526F"/>
    <w:rsid w:val="0014601B"/>
    <w:rsid w:val="001951C9"/>
    <w:rsid w:val="002363E6"/>
    <w:rsid w:val="00261B06"/>
    <w:rsid w:val="00273E31"/>
    <w:rsid w:val="002F26F8"/>
    <w:rsid w:val="0031450F"/>
    <w:rsid w:val="00333E90"/>
    <w:rsid w:val="0039329E"/>
    <w:rsid w:val="003D4248"/>
    <w:rsid w:val="003E2959"/>
    <w:rsid w:val="003E50E7"/>
    <w:rsid w:val="00403711"/>
    <w:rsid w:val="0044314C"/>
    <w:rsid w:val="004D56E6"/>
    <w:rsid w:val="00545844"/>
    <w:rsid w:val="005E659F"/>
    <w:rsid w:val="00690EB5"/>
    <w:rsid w:val="006C1D2F"/>
    <w:rsid w:val="007415EE"/>
    <w:rsid w:val="00755332"/>
    <w:rsid w:val="00791DAE"/>
    <w:rsid w:val="007D0C3A"/>
    <w:rsid w:val="007F6CDF"/>
    <w:rsid w:val="0080680F"/>
    <w:rsid w:val="00874EBC"/>
    <w:rsid w:val="008B04C6"/>
    <w:rsid w:val="008D0F80"/>
    <w:rsid w:val="0093436B"/>
    <w:rsid w:val="00947389"/>
    <w:rsid w:val="009C72DA"/>
    <w:rsid w:val="00A367F3"/>
    <w:rsid w:val="00A61F66"/>
    <w:rsid w:val="00B059FA"/>
    <w:rsid w:val="00B05C1D"/>
    <w:rsid w:val="00B5418B"/>
    <w:rsid w:val="00BE2449"/>
    <w:rsid w:val="00BE45A9"/>
    <w:rsid w:val="00C12B92"/>
    <w:rsid w:val="00C436CA"/>
    <w:rsid w:val="00C50C40"/>
    <w:rsid w:val="00C64F5D"/>
    <w:rsid w:val="00C75B83"/>
    <w:rsid w:val="00C81A9B"/>
    <w:rsid w:val="00CA098A"/>
    <w:rsid w:val="00CA3CCF"/>
    <w:rsid w:val="00CA7E3F"/>
    <w:rsid w:val="00CD27CB"/>
    <w:rsid w:val="00D304D9"/>
    <w:rsid w:val="00D375B6"/>
    <w:rsid w:val="00D45F5C"/>
    <w:rsid w:val="00D47038"/>
    <w:rsid w:val="00D57B04"/>
    <w:rsid w:val="00D605D9"/>
    <w:rsid w:val="00DD1BB7"/>
    <w:rsid w:val="00DE0E74"/>
    <w:rsid w:val="00E074F3"/>
    <w:rsid w:val="00F35227"/>
    <w:rsid w:val="00F63ED9"/>
    <w:rsid w:val="00FD3039"/>
    <w:rsid w:val="00FE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50E3D"/>
  <w15:chartTrackingRefBased/>
  <w15:docId w15:val="{C0B605F9-0D64-4BAF-BD7E-FE7292C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-3">
    <w:name w:val="mb-3"/>
    <w:basedOn w:val="a"/>
    <w:rsid w:val="0012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1A9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68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4703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4703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4703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F63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63ED9"/>
  </w:style>
  <w:style w:type="paragraph" w:styleId="ab">
    <w:name w:val="footer"/>
    <w:basedOn w:val="a"/>
    <w:link w:val="ac"/>
    <w:uiPriority w:val="99"/>
    <w:unhideWhenUsed/>
    <w:rsid w:val="00F63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63ED9"/>
  </w:style>
  <w:style w:type="paragraph" w:customStyle="1" w:styleId="1KGK91">
    <w:name w:val="1KG=K91"/>
    <w:rsid w:val="007D0C3A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3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3E8F5C261474CD4D169935640DB450B93A51C4BA0A7E38EAA71EEA6603639C1A87FFFACF26B586A4EEE1F6FBF3C1AD78CDzAx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798D-85EB-4F96-B463-E5B579EC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Соловейчикова Татьяна Андреевна</dc:creator>
  <cp:keywords/>
  <dc:description/>
  <cp:lastModifiedBy>Боруля Дарья Вадимовна</cp:lastModifiedBy>
  <cp:revision>2</cp:revision>
  <cp:lastPrinted>2023-02-07T08:43:00Z</cp:lastPrinted>
  <dcterms:created xsi:type="dcterms:W3CDTF">2023-02-13T07:12:00Z</dcterms:created>
  <dcterms:modified xsi:type="dcterms:W3CDTF">2023-02-13T07:12:00Z</dcterms:modified>
</cp:coreProperties>
</file>